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560" w:rsidRPr="006B4560" w:rsidRDefault="006B4560" w:rsidP="006B45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bookmarkStart w:id="0" w:name="_GoBack"/>
    </w:p>
    <w:bookmarkEnd w:id="0"/>
    <w:p w:rsidR="006B4560" w:rsidRPr="006B4560" w:rsidRDefault="006B4560" w:rsidP="006B4560">
      <w:pPr>
        <w:shd w:val="clear" w:color="auto" w:fill="FFFFFF"/>
        <w:spacing w:after="120" w:line="600" w:lineRule="atLeast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54"/>
          <w:szCs w:val="54"/>
          <w:lang w:eastAsia="ru-RU"/>
        </w:rPr>
      </w:pPr>
      <w:proofErr w:type="gramStart"/>
      <w:r w:rsidRPr="006B4560">
        <w:rPr>
          <w:rFonts w:ascii="Segoe UI" w:eastAsia="Times New Roman" w:hAnsi="Segoe UI" w:cs="Segoe UI"/>
          <w:b/>
          <w:bCs/>
          <w:color w:val="FF0000"/>
          <w:spacing w:val="5"/>
          <w:kern w:val="36"/>
          <w:sz w:val="54"/>
          <w:szCs w:val="54"/>
          <w:lang w:eastAsia="ru-RU"/>
        </w:rPr>
        <w:t>Многодетная</w:t>
      </w:r>
      <w:proofErr w:type="gramEnd"/>
      <w:r w:rsidRPr="006B4560">
        <w:rPr>
          <w:rFonts w:ascii="Segoe UI" w:eastAsia="Times New Roman" w:hAnsi="Segoe UI" w:cs="Segoe UI"/>
          <w:b/>
          <w:bCs/>
          <w:color w:val="FF0000"/>
          <w:spacing w:val="5"/>
          <w:kern w:val="36"/>
          <w:sz w:val="54"/>
          <w:szCs w:val="54"/>
          <w:lang w:eastAsia="ru-RU"/>
        </w:rPr>
        <w:t xml:space="preserve"> семья-2025: как получить этот статус и что он даёт</w:t>
      </w:r>
    </w:p>
    <w:p w:rsidR="006B4560" w:rsidRPr="006B4560" w:rsidRDefault="006B4560" w:rsidP="006B456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hyperlink r:id="rId6" w:anchor="kto_schitaetsya_mnogodetnoii_semyoii_i_do_ka" w:tgtFrame="_blank" w:history="1">
        <w:r w:rsidRPr="006B4560">
          <w:rPr>
            <w:rFonts w:ascii="Segoe UI" w:eastAsia="Times New Roman" w:hAnsi="Segoe UI" w:cs="Segoe UI"/>
            <w:color w:val="0000FF"/>
            <w:spacing w:val="-1"/>
            <w:sz w:val="20"/>
            <w:szCs w:val="20"/>
            <w:lang w:eastAsia="ru-RU"/>
          </w:rPr>
          <w:t>Кто считается многодетной семьёй и до какого момента</w:t>
        </w:r>
      </w:hyperlink>
    </w:p>
    <w:p w:rsidR="006B4560" w:rsidRPr="006B4560" w:rsidRDefault="006B4560" w:rsidP="006B456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hyperlink r:id="rId7" w:anchor="gde_polychit_ydostoverenie_mnogodetnoii_s" w:tgtFrame="_blank" w:history="1">
        <w:r w:rsidRPr="006B4560">
          <w:rPr>
            <w:rFonts w:ascii="Segoe UI" w:eastAsia="Times New Roman" w:hAnsi="Segoe UI" w:cs="Segoe UI"/>
            <w:color w:val="0000FF"/>
            <w:spacing w:val="-1"/>
            <w:sz w:val="20"/>
            <w:szCs w:val="20"/>
            <w:lang w:eastAsia="ru-RU"/>
          </w:rPr>
          <w:t>Где получить удостоверение многодетной семьи и как им пользоваться</w:t>
        </w:r>
      </w:hyperlink>
    </w:p>
    <w:p w:rsidR="006B4560" w:rsidRPr="006B4560" w:rsidRDefault="006B4560" w:rsidP="006B45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hyperlink r:id="rId8" w:anchor="kakie_dokyment_nyjno_podat_dlya_polychen" w:tgtFrame="_blank" w:history="1">
        <w:r w:rsidRPr="006B4560">
          <w:rPr>
            <w:rFonts w:ascii="Segoe UI" w:eastAsia="Times New Roman" w:hAnsi="Segoe UI" w:cs="Segoe UI"/>
            <w:color w:val="0000FF"/>
            <w:spacing w:val="-1"/>
            <w:sz w:val="20"/>
            <w:szCs w:val="20"/>
            <w:lang w:eastAsia="ru-RU"/>
          </w:rPr>
          <w:t>Какие документы нужно подать для получения статуса многодетной семьи</w:t>
        </w:r>
      </w:hyperlink>
    </w:p>
    <w:p w:rsidR="006B4560" w:rsidRPr="006B4560" w:rsidRDefault="006B4560" w:rsidP="006B4560">
      <w:pPr>
        <w:shd w:val="clear" w:color="auto" w:fill="FFFFFF"/>
        <w:spacing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sz w:val="26"/>
          <w:szCs w:val="26"/>
          <w:lang w:eastAsia="ru-RU"/>
        </w:rPr>
        <w:drawing>
          <wp:inline distT="0" distB="0" distL="0" distR="0">
            <wp:extent cx="6398054" cy="4429887"/>
            <wp:effectExtent l="0" t="0" r="3175" b="8890"/>
            <wp:docPr id="6" name="Рисунок 6" descr="https://avatars.dzeninfra.ru/get-zen_doc/271828/pub_67927e608e9b1b4ee3afeb02_67927e688e9b1b4ee3afeb4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dzeninfra.ru/get-zen_doc/271828/pub_67927e608e9b1b4ee3afeb02_67927e688e9b1b4ee3afeb42/scale_1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847" cy="443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 xml:space="preserve">Статус многодетной семьи в России закрепили официально — с 2024 года родителям стали выдавать специальное удостоверение. Теперь стало проще пользоваться мерами поддержки стало проще, которых придумали довольно много как на </w:t>
      </w:r>
      <w:proofErr w:type="gramStart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федеральном</w:t>
      </w:r>
      <w:proofErr w:type="gramEnd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 xml:space="preserve">, так и на региональном уровнях — от скидок на билеты до передачи автомобиля во владение. «Секрет» собрал всю актуальную информацию о льготах </w:t>
      </w:r>
      <w:proofErr w:type="gramStart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для</w:t>
      </w:r>
      <w:proofErr w:type="gramEnd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 xml:space="preserve"> многодетных.</w:t>
      </w:r>
    </w:p>
    <w:p w:rsidR="006B4560" w:rsidRPr="006B4560" w:rsidRDefault="006B4560" w:rsidP="006B4560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sz w:val="42"/>
          <w:szCs w:val="42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42"/>
          <w:szCs w:val="42"/>
          <w:lang w:eastAsia="ru-RU"/>
        </w:rPr>
        <w:t>Кто считается многодетной семьёй и до какого момента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lastRenderedPageBreak/>
        <w:t>Многодетная семья в России — это полная или неполная семья (с одним или двумя родителями), где есть </w:t>
      </w:r>
      <w:r w:rsidRPr="006B4560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t>минимум три ребёнка</w: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.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Статус многодетной семьи выдают </w:t>
      </w:r>
      <w:r w:rsidRPr="006B4560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t>бессрочно</w: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, но льготами можно пользоваться, пока старший ребёнок не достиг 18 лет или 23 лет — если он учится очно.</w:t>
      </w:r>
    </w:p>
    <w:p w:rsidR="006B4560" w:rsidRPr="006B4560" w:rsidRDefault="006B4560" w:rsidP="006B45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В России живёт </w:t>
      </w:r>
      <w:hyperlink r:id="rId10" w:tgtFrame="_blank" w:history="1">
        <w:r w:rsidRPr="006B4560">
          <w:rPr>
            <w:rFonts w:ascii="Helvetica" w:eastAsia="Times New Roman" w:hAnsi="Helvetica" w:cs="Helvetica"/>
            <w:i/>
            <w:iCs/>
            <w:color w:val="0000FF"/>
            <w:sz w:val="26"/>
            <w:szCs w:val="26"/>
            <w:u w:val="single"/>
            <w:lang w:eastAsia="ru-RU"/>
          </w:rPr>
          <w:t xml:space="preserve">2,65 </w:t>
        </w:r>
        <w:proofErr w:type="gramStart"/>
        <w:r w:rsidRPr="006B4560">
          <w:rPr>
            <w:rFonts w:ascii="Helvetica" w:eastAsia="Times New Roman" w:hAnsi="Helvetica" w:cs="Helvetica"/>
            <w:i/>
            <w:iCs/>
            <w:color w:val="0000FF"/>
            <w:sz w:val="26"/>
            <w:szCs w:val="26"/>
            <w:u w:val="single"/>
            <w:lang w:eastAsia="ru-RU"/>
          </w:rPr>
          <w:t>млн</w:t>
        </w:r>
        <w:proofErr w:type="gramEnd"/>
      </w:hyperlink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 многодетных семей. За последние пять лет их число выросло более чем на треть.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 xml:space="preserve">Дети в многодетных семьях могут </w:t>
      </w:r>
      <w:proofErr w:type="gramStart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быть</w:t>
      </w:r>
      <w:proofErr w:type="gramEnd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 </w:t>
      </w:r>
      <w:r w:rsidRPr="006B4560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t>как рождены матерью, так и усыновлены или приняты под опеку</w: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.</w:t>
      </w:r>
    </w:p>
    <w:p w:rsidR="006B4560" w:rsidRPr="006B4560" w:rsidRDefault="006B4560" w:rsidP="006B4560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sz w:val="42"/>
          <w:szCs w:val="42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42"/>
          <w:szCs w:val="42"/>
          <w:lang w:eastAsia="ru-RU"/>
        </w:rPr>
        <w:t>Где получить удостоверение многодетной семьи и как им пользоваться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В РФ с 2024 года разработали единый образец удостоверения. Это небольшая зелёная книжка. Получить документ может любой из родителей </w:t>
      </w:r>
      <w:r w:rsidRPr="006B4560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t>бесплатно</w: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. Для этого нужно обратиться в ближайший орган соцзащиты или в МФЦ и написать заявление.</w:t>
      </w:r>
    </w:p>
    <w:p w:rsidR="006B4560" w:rsidRPr="006B4560" w:rsidRDefault="006B4560" w:rsidP="006B4560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sz w:val="26"/>
          <w:szCs w:val="26"/>
          <w:lang w:eastAsia="ru-RU"/>
        </w:rPr>
        <w:drawing>
          <wp:inline distT="0" distB="0" distL="0" distR="0">
            <wp:extent cx="3892190" cy="2594707"/>
            <wp:effectExtent l="0" t="0" r="0" b="0"/>
            <wp:docPr id="5" name="Рисунок 5" descr="   Турслет многодетных семей в природно-историческом парке «Измайлово»   &#10;Сергей Киселев/Агентство «Москв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  Турслет многодетных семей в природно-историческом парке «Измайлово»   &#10;Сергей Киселев/Агентство «Москва»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246" cy="259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В Москве документ также можно оформить на портале Mos.ru, в Санкт-Петербурге — на портале Gu.spb.ru.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В некоторых регионах можно получить статус многодетной семьи через «</w:t>
      </w:r>
      <w:proofErr w:type="spellStart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fldChar w:fldCharType="begin"/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instrText xml:space="preserve"> HYPERLINK "https://dzen.ru/away?to=https%3A%2F%2Fsecretmag.ru%2Flabel%2Fgosuslugi" \t "_blank" </w:instrTex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fldChar w:fldCharType="separate"/>
      </w:r>
      <w:r w:rsidRPr="006B4560">
        <w:rPr>
          <w:rFonts w:ascii="Helvetica" w:eastAsia="Times New Roman" w:hAnsi="Helvetica" w:cs="Helvetica"/>
          <w:color w:val="0000FF"/>
          <w:sz w:val="26"/>
          <w:szCs w:val="26"/>
          <w:u w:val="single"/>
          <w:lang w:eastAsia="ru-RU"/>
        </w:rPr>
        <w:t>Госуслуги</w:t>
      </w:r>
      <w:proofErr w:type="spellEnd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fldChar w:fldCharType="end"/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». Это можно проверить в приложении или на сайте — если услуга будет вам недоступна, сервис подскажет.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lastRenderedPageBreak/>
        <w:t>Удостоверение может быть электронное в виде QR</w: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noBreakHyphen/>
        <w:t>кода или бумажное. Они </w:t>
      </w:r>
      <w:hyperlink r:id="rId12" w:tgtFrame="_blank" w:history="1">
        <w:r w:rsidRPr="006B4560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eastAsia="ru-RU"/>
          </w:rPr>
          <w:t>юридически равнозначны</w:t>
        </w:r>
      </w:hyperlink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, но фактически в некоторых учреждениях могут просить «корочки».</w:t>
      </w:r>
    </w:p>
    <w:p w:rsidR="006B4560" w:rsidRPr="006B4560" w:rsidRDefault="006B4560" w:rsidP="006B45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QR</w:t>
      </w:r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noBreakHyphen/>
        <w:t>коды вместо бумажных удостоверений можно предъявить в некоторых учреждениях культуры и отдыха. Их список постоянно пополняется.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Удостоверение необходимо в основном для того, чтобы получать скидки и льготы.</w:t>
      </w:r>
    </w:p>
    <w:p w:rsidR="006B4560" w:rsidRPr="006B4560" w:rsidRDefault="006B4560" w:rsidP="006B4560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</w:p>
    <w:p w:rsidR="006B4560" w:rsidRPr="006B4560" w:rsidRDefault="006B4560" w:rsidP="006B4560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sz w:val="42"/>
          <w:szCs w:val="42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42"/>
          <w:szCs w:val="42"/>
          <w:lang w:eastAsia="ru-RU"/>
        </w:rPr>
        <w:t>Какие документы нужно подать для получения статуса многодетной семьи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При подаче заявления и онлайн и очно нужно приложить ряд документов, подтверждающих статус многодетной семьи. Это:</w:t>
      </w:r>
    </w:p>
    <w:p w:rsidR="006B4560" w:rsidRPr="006B4560" w:rsidRDefault="006B4560" w:rsidP="006B4560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паспорта родителей или родителя;</w:t>
      </w:r>
    </w:p>
    <w:p w:rsidR="006B4560" w:rsidRPr="006B4560" w:rsidRDefault="006B4560" w:rsidP="006B4560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фото 3×4 см обоих родителей;</w:t>
      </w:r>
    </w:p>
    <w:p w:rsidR="006B4560" w:rsidRPr="006B4560" w:rsidRDefault="006B4560" w:rsidP="006B4560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свидетельство о регистрации (либо расторжении) брака родителей;</w:t>
      </w:r>
    </w:p>
    <w:p w:rsidR="006B4560" w:rsidRPr="006B4560" w:rsidRDefault="006B4560" w:rsidP="006B4560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свидетельства о рождении всех детей, включая совершеннолетних;</w:t>
      </w:r>
    </w:p>
    <w:p w:rsidR="006B4560" w:rsidRPr="006B4560" w:rsidRDefault="006B4560" w:rsidP="006B4560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паспорта детей старше 14 лет;</w:t>
      </w:r>
    </w:p>
    <w:p w:rsidR="006B4560" w:rsidRPr="006B4560" w:rsidRDefault="006B4560" w:rsidP="006B4560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документы об усыновлении или опекунстве (при наличии);</w:t>
      </w:r>
    </w:p>
    <w:p w:rsidR="006B4560" w:rsidRPr="006B4560" w:rsidRDefault="006B4560" w:rsidP="006B4560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документы регистрационного учёта (о прописке всех членов семьи);</w:t>
      </w:r>
    </w:p>
    <w:p w:rsidR="006B4560" w:rsidRPr="006B4560" w:rsidRDefault="006B4560" w:rsidP="006B4560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СНИЛС всех членов семьи;</w:t>
      </w:r>
    </w:p>
    <w:p w:rsidR="006B4560" w:rsidRPr="006B4560" w:rsidRDefault="006B4560" w:rsidP="006B4560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документы об обучении старшего совершеннолетнего ребёнка (если учится очно);</w:t>
      </w:r>
    </w:p>
    <w:p w:rsidR="006B4560" w:rsidRPr="006B4560" w:rsidRDefault="006B4560" w:rsidP="006B4560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справку о прохождении военной службы ребёнком (если он её проходит);</w:t>
      </w:r>
    </w:p>
    <w:p w:rsidR="006B4560" w:rsidRPr="006B4560" w:rsidRDefault="006B4560" w:rsidP="006B4560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lastRenderedPageBreak/>
        <w:t>справку об установлении отцовства (если один супруг, например, усыновил детей второго);</w:t>
      </w:r>
    </w:p>
    <w:p w:rsidR="006B4560" w:rsidRPr="006B4560" w:rsidRDefault="006B4560" w:rsidP="006B4560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справку о смерти супруга, если его нет в живых.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При подаче заявления онлайн надо иметь подтверждённый аккаунт на </w:t>
      </w:r>
      <w:proofErr w:type="spellStart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fldChar w:fldCharType="begin"/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instrText xml:space="preserve"> HYPERLINK "https://dzen.ru/away?to=https%3A%2F%2Fsecretmag.ru%2Flabel%2Fgosuslugi" \t "_blank" </w:instrTex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fldChar w:fldCharType="separate"/>
      </w:r>
      <w:r w:rsidRPr="006B4560">
        <w:rPr>
          <w:rFonts w:ascii="Helvetica" w:eastAsia="Times New Roman" w:hAnsi="Helvetica" w:cs="Helvetica"/>
          <w:color w:val="0000FF"/>
          <w:sz w:val="26"/>
          <w:szCs w:val="26"/>
          <w:u w:val="single"/>
          <w:lang w:eastAsia="ru-RU"/>
        </w:rPr>
        <w:t>Госуслугах</w:t>
      </w:r>
      <w:proofErr w:type="spellEnd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fldChar w:fldCharType="end"/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 xml:space="preserve">, в котором должны быть сведения </w:t>
      </w:r>
      <w:proofErr w:type="gramStart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о</w:t>
      </w:r>
      <w:proofErr w:type="gramEnd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 xml:space="preserve"> всех детях. Либо недостающие документы можно прикрепить к заявлению.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Заявление рассмотрят </w:t>
      </w:r>
      <w:r w:rsidRPr="006B4560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t>в течение 10 дней</w: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. Если откажут — должны объяснить причины. Подавать новое заявление можно сразу же после устранения обстоятельств, из-за которых пришёл отказ.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За бумажным удостоверением приходить придётся лично. С собой нужно захватить паспорт.</w:t>
      </w:r>
    </w:p>
    <w:p w:rsidR="006B4560" w:rsidRPr="006B4560" w:rsidRDefault="006B4560" w:rsidP="006B4560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</w:p>
    <w:p w:rsidR="006B4560" w:rsidRPr="006B4560" w:rsidRDefault="006B4560" w:rsidP="006B4560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sz w:val="42"/>
          <w:szCs w:val="42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42"/>
          <w:szCs w:val="42"/>
          <w:lang w:eastAsia="ru-RU"/>
        </w:rPr>
        <w:t>Какие положены льготы многодетным в 2025 году</w:t>
      </w:r>
    </w:p>
    <w:p w:rsidR="006B4560" w:rsidRPr="006B4560" w:rsidRDefault="006B4560" w:rsidP="006B4560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 xml:space="preserve">Федеральные льготы </w:t>
      </w:r>
      <w:proofErr w:type="gramStart"/>
      <w:r w:rsidRPr="006B4560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>многодетным</w:t>
      </w:r>
      <w:proofErr w:type="gramEnd"/>
    </w:p>
    <w:p w:rsidR="006B4560" w:rsidRPr="006B4560" w:rsidRDefault="006B4560" w:rsidP="006B4560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>1. Отдых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Всем многодетным семьям в России гарантировано </w:t>
      </w:r>
      <w:r w:rsidRPr="006B4560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t>бесплатное посещение</w: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 </w:t>
      </w:r>
      <w:hyperlink r:id="rId13" w:tgtFrame="_blank" w:history="1">
        <w:r w:rsidRPr="006B4560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eastAsia="ru-RU"/>
          </w:rPr>
          <w:t>музеев</w:t>
        </w:r>
      </w:hyperlink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, </w:t>
      </w:r>
      <w:hyperlink r:id="rId14" w:tgtFrame="_blank" w:history="1">
        <w:r w:rsidRPr="006B4560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eastAsia="ru-RU"/>
          </w:rPr>
          <w:t>выставок</w:t>
        </w:r>
      </w:hyperlink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, парков культуры и отдыха на всей территории страны независимо от прописки. В некоторых случаях вместо бесплатного прохода дают скидку на билеты.</w:t>
      </w:r>
    </w:p>
    <w:p w:rsidR="006B4560" w:rsidRPr="006B4560" w:rsidRDefault="006B4560" w:rsidP="006B4560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>2. Досрочная пенсия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Многодетной матери полагается </w:t>
      </w:r>
      <w:r w:rsidRPr="006B4560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t>досрочное назначение пенсии</w: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:</w:t>
      </w:r>
    </w:p>
    <w:p w:rsidR="006B4560" w:rsidRPr="006B4560" w:rsidRDefault="006B4560" w:rsidP="006B4560">
      <w:pPr>
        <w:numPr>
          <w:ilvl w:val="0"/>
          <w:numId w:val="4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в 57 лет — если детей трое;</w:t>
      </w:r>
    </w:p>
    <w:p w:rsidR="006B4560" w:rsidRPr="006B4560" w:rsidRDefault="006B4560" w:rsidP="006B4560">
      <w:pPr>
        <w:numPr>
          <w:ilvl w:val="0"/>
          <w:numId w:val="4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в 56 лет — если детей четверо;</w:t>
      </w:r>
    </w:p>
    <w:p w:rsidR="006B4560" w:rsidRPr="006B4560" w:rsidRDefault="006B4560" w:rsidP="006B4560">
      <w:pPr>
        <w:numPr>
          <w:ilvl w:val="0"/>
          <w:numId w:val="4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lastRenderedPageBreak/>
        <w:t>в 50 лет — если детей 5 и более.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При этом </w:t>
      </w:r>
      <w:hyperlink r:id="rId15" w:tgtFrame="_blank" w:history="1">
        <w:r w:rsidRPr="006B4560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eastAsia="ru-RU"/>
          </w:rPr>
          <w:t>нужно иметь</w:t>
        </w:r>
      </w:hyperlink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 страховой стаж не менее 15 лет и воспитать всех детей как минимум до 8 лет.</w:t>
      </w:r>
    </w:p>
    <w:p w:rsidR="006B4560" w:rsidRPr="006B4560" w:rsidRDefault="006B4560" w:rsidP="006B45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В трудовой стаж многодетных родителей хотят зачесть все периоды ухода за ребёнком. Нововведение Минтруд </w:t>
      </w:r>
      <w:hyperlink r:id="rId16" w:tgtFrame="_blank" w:history="1">
        <w:r w:rsidRPr="006B4560">
          <w:rPr>
            <w:rFonts w:ascii="Helvetica" w:eastAsia="Times New Roman" w:hAnsi="Helvetica" w:cs="Helvetica"/>
            <w:i/>
            <w:iCs/>
            <w:color w:val="0000FF"/>
            <w:sz w:val="26"/>
            <w:szCs w:val="26"/>
            <w:u w:val="single"/>
            <w:lang w:eastAsia="ru-RU"/>
          </w:rPr>
          <w:t>подготовил</w:t>
        </w:r>
      </w:hyperlink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 в 2025 году. Пока поправки не приняли, засчитывают только шесть лет или уход за четырьмя детьми до 1,5 лет (или за двумя по три года).</w:t>
      </w:r>
    </w:p>
    <w:p w:rsidR="006B4560" w:rsidRPr="006B4560" w:rsidRDefault="006B4560" w:rsidP="006B4560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>3. Трудовые льготы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Многодетным родителям положены следующие </w:t>
      </w:r>
      <w:hyperlink r:id="rId17" w:tgtFrame="_blank" w:history="1">
        <w:r w:rsidRPr="006B4560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eastAsia="ru-RU"/>
          </w:rPr>
          <w:t>трудовые льготы</w:t>
        </w:r>
      </w:hyperlink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:</w:t>
      </w:r>
    </w:p>
    <w:p w:rsidR="006B4560" w:rsidRPr="006B4560" w:rsidRDefault="006B4560" w:rsidP="006B4560">
      <w:pPr>
        <w:numPr>
          <w:ilvl w:val="0"/>
          <w:numId w:val="5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внеочередной отпуск на работе, если все дети несовершеннолетние, а младшему нет 14 лет;</w:t>
      </w:r>
    </w:p>
    <w:p w:rsidR="006B4560" w:rsidRPr="006B4560" w:rsidRDefault="006B4560" w:rsidP="006B4560">
      <w:pPr>
        <w:numPr>
          <w:ilvl w:val="0"/>
          <w:numId w:val="5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hyperlink r:id="rId18" w:tgtFrame="_blank" w:history="1">
        <w:r w:rsidRPr="006B4560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eastAsia="ru-RU"/>
          </w:rPr>
          <w:t>запрет</w:t>
        </w:r>
      </w:hyperlink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 на увольнение — если в семье работает один родитель, все дети несовершеннолетние, а младшему нет трёх лет.</w:t>
      </w:r>
    </w:p>
    <w:p w:rsidR="006B4560" w:rsidRPr="006B4560" w:rsidRDefault="006B4560" w:rsidP="006B4560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>4. Бесплатное обучение родителей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Родители трёх и более детей имеют право на бесплатное профессиональное обучение или </w:t>
      </w:r>
      <w:hyperlink r:id="rId19" w:tgtFrame="_blank" w:history="1">
        <w:r w:rsidRPr="006B4560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eastAsia="ru-RU"/>
          </w:rPr>
          <w:t>переобучение</w:t>
        </w:r>
      </w:hyperlink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 в рамках содействия их занятости. Узнать, какие обучающие программы доступны в вашем регионе, можно в ближайшем центре занятости населения.</w:t>
      </w:r>
    </w:p>
    <w:p w:rsidR="006B4560" w:rsidRPr="006B4560" w:rsidRDefault="006B4560" w:rsidP="006B4560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>5. Погашение ипотеки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Вне зависимости от доходов многодетные семьи могут получить субсидию на погашение ипотеки — до 450 000 рублей. Третий или последующий ребёнок в семье должен иметь дату рождения позже </w:t>
      </w:r>
      <w:r w:rsidRPr="006B4560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t>с 1 января 2019 года</w: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.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hyperlink r:id="rId20" w:tgtFrame="_blank" w:history="1">
        <w:r w:rsidRPr="006B4560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eastAsia="ru-RU"/>
          </w:rPr>
          <w:t>Подать заявление</w:t>
        </w:r>
      </w:hyperlink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 можно на «</w:t>
      </w:r>
      <w:proofErr w:type="spellStart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fldChar w:fldCharType="begin"/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instrText xml:space="preserve"> HYPERLINK "https://dzen.ru/away?to=https%3A%2F%2Fsecretmag.ru%2Flabel%2Fgosuslugi" \t "_blank" </w:instrTex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fldChar w:fldCharType="separate"/>
      </w:r>
      <w:r w:rsidRPr="006B4560">
        <w:rPr>
          <w:rFonts w:ascii="Helvetica" w:eastAsia="Times New Roman" w:hAnsi="Helvetica" w:cs="Helvetica"/>
          <w:color w:val="0000FF"/>
          <w:sz w:val="26"/>
          <w:szCs w:val="26"/>
          <w:u w:val="single"/>
          <w:lang w:eastAsia="ru-RU"/>
        </w:rPr>
        <w:t>Госуслугах</w:t>
      </w:r>
      <w:proofErr w:type="spellEnd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fldChar w:fldCharType="end"/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» без личного визита куда-либо.</w:t>
      </w:r>
    </w:p>
    <w:p w:rsidR="006B4560" w:rsidRPr="006B4560" w:rsidRDefault="006B4560" w:rsidP="006B4560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>6. Налоговые льготы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proofErr w:type="gramStart"/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Также многодетные имеют право на налоговые льготы:</w:t>
      </w:r>
      <w:proofErr w:type="gramEnd"/>
    </w:p>
    <w:p w:rsidR="006B4560" w:rsidRPr="006B4560" w:rsidRDefault="006B4560" w:rsidP="006B4560">
      <w:pPr>
        <w:numPr>
          <w:ilvl w:val="0"/>
          <w:numId w:val="6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lastRenderedPageBreak/>
        <w:t>вычет по земельному налогу</w: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 в размере кадастровой стоимости 600 кв. м площади одного участка;</w:t>
      </w:r>
    </w:p>
    <w:p w:rsidR="006B4560" w:rsidRPr="006B4560" w:rsidRDefault="006B4560" w:rsidP="006B4560">
      <w:pPr>
        <w:numPr>
          <w:ilvl w:val="0"/>
          <w:numId w:val="6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t>вычет по налогу на имущество</w: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 для одного объекта в размере кадастровой стоимости 5 кв. м общей площади квартиры или 7 кв. м общей площади дома на каждого ребёнка до его 18 лет.</w:t>
      </w:r>
    </w:p>
    <w:p w:rsidR="006B4560" w:rsidRPr="006B4560" w:rsidRDefault="006B4560" w:rsidP="006B45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Депутаты-коммунисты </w:t>
      </w:r>
      <w:hyperlink r:id="rId21" w:tgtFrame="_blank" w:history="1">
        <w:r w:rsidRPr="006B4560">
          <w:rPr>
            <w:rFonts w:ascii="Helvetica" w:eastAsia="Times New Roman" w:hAnsi="Helvetica" w:cs="Helvetica"/>
            <w:i/>
            <w:iCs/>
            <w:color w:val="0000FF"/>
            <w:sz w:val="26"/>
            <w:szCs w:val="26"/>
            <w:u w:val="single"/>
            <w:lang w:eastAsia="ru-RU"/>
          </w:rPr>
          <w:t>предлагали</w:t>
        </w:r>
      </w:hyperlink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 xml:space="preserve"> и вовсе освободить </w:t>
      </w:r>
      <w:proofErr w:type="gramStart"/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многодетных</w:t>
      </w:r>
      <w:proofErr w:type="gramEnd"/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 xml:space="preserve"> от уплаты НДФЛ, но пока законопроект не приняли. Пока что семьи могут максимум претендовать на вычет в 7% из 13%, как все, у кого больше двух детей, и чьи доходы не выше 1,5 прожиточного минимума на человека.</w:t>
      </w:r>
    </w:p>
    <w:p w:rsidR="006B4560" w:rsidRPr="006B4560" w:rsidRDefault="006B4560" w:rsidP="006B4560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sz w:val="26"/>
          <w:szCs w:val="26"/>
          <w:lang w:eastAsia="ru-RU"/>
        </w:rPr>
        <w:drawing>
          <wp:inline distT="0" distB="0" distL="0" distR="0">
            <wp:extent cx="6119244" cy="4078136"/>
            <wp:effectExtent l="0" t="0" r="0" b="0"/>
            <wp:docPr id="2" name="Рисунок 2" descr="  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  Freepik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347" cy="408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560" w:rsidRPr="006B4560" w:rsidRDefault="006B4560" w:rsidP="006B4560">
      <w:pPr>
        <w:shd w:val="clear" w:color="auto" w:fill="FFFFFF"/>
        <w:spacing w:line="27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proofErr w:type="spellStart"/>
      <w:r w:rsidRPr="006B4560">
        <w:rPr>
          <w:rFonts w:ascii="Helvetica" w:eastAsia="Times New Roman" w:hAnsi="Helvetica" w:cs="Helvetica"/>
          <w:sz w:val="21"/>
          <w:szCs w:val="21"/>
          <w:lang w:eastAsia="ru-RU"/>
        </w:rPr>
        <w:t>Freepik</w:t>
      </w:r>
      <w:proofErr w:type="spellEnd"/>
    </w:p>
    <w:p w:rsidR="006B4560" w:rsidRPr="006B4560" w:rsidRDefault="006B4560" w:rsidP="006B4560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 w:rsidRPr="006B4560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>7. Социальный контракт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Если многодетная семья имеет доходы ниже регионального прожиточного минимума на человека, ей дадут приоритет при заключении социального контракта.</w:t>
      </w:r>
    </w:p>
    <w:p w:rsidR="006B4560" w:rsidRPr="006B4560" w:rsidRDefault="006B4560" w:rsidP="006B4560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 xml:space="preserve">Социальный контракт — это соглашение между органами соцзащиты и человеком или семьями. Власти выделяют помощь (деньги, услуги, </w:t>
      </w:r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lastRenderedPageBreak/>
        <w:t>необходимые товары) взамен на обязательства: например, трудоустроиться, начать развивать бизнес или вести подсобное хозяйство. Оформляется это </w:t>
      </w:r>
      <w:hyperlink r:id="rId23" w:tgtFrame="_blank" w:history="1">
        <w:r w:rsidRPr="006B4560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eastAsia="ru-RU"/>
          </w:rPr>
          <w:t>в соцзащите</w:t>
        </w:r>
      </w:hyperlink>
      <w:r w:rsidRPr="006B4560">
        <w:rPr>
          <w:rFonts w:ascii="Helvetica" w:eastAsia="Times New Roman" w:hAnsi="Helvetica" w:cs="Helvetica"/>
          <w:sz w:val="26"/>
          <w:szCs w:val="26"/>
          <w:lang w:eastAsia="ru-RU"/>
        </w:rPr>
        <w:t>.</w:t>
      </w:r>
    </w:p>
    <w:p w:rsidR="006B4560" w:rsidRPr="006B4560" w:rsidRDefault="006B4560" w:rsidP="006B45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</w:pPr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А ещё, как и все другие семьи, многодетные имеют право на ряд </w:t>
      </w:r>
      <w:hyperlink r:id="rId24" w:tgtFrame="_blank" w:history="1">
        <w:r w:rsidRPr="006B4560">
          <w:rPr>
            <w:rFonts w:ascii="Helvetica" w:eastAsia="Times New Roman" w:hAnsi="Helvetica" w:cs="Helvetica"/>
            <w:i/>
            <w:iCs/>
            <w:color w:val="0000FF"/>
            <w:sz w:val="26"/>
            <w:szCs w:val="26"/>
            <w:u w:val="single"/>
            <w:lang w:eastAsia="ru-RU"/>
          </w:rPr>
          <w:t>налоговых вычетов</w:t>
        </w:r>
      </w:hyperlink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 xml:space="preserve"> за детей, на единое пособие — при соблюдении условий нуждаемости, и на </w:t>
      </w:r>
      <w:proofErr w:type="spellStart"/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маткапитал</w:t>
      </w:r>
      <w:proofErr w:type="spellEnd"/>
      <w:r w:rsidRPr="006B4560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.</w:t>
      </w:r>
    </w:p>
    <w:p w:rsidR="006B4560" w:rsidRPr="006B4560" w:rsidRDefault="006B4560" w:rsidP="006B4560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sz w:val="26"/>
          <w:szCs w:val="26"/>
          <w:lang w:eastAsia="ru-RU"/>
        </w:rPr>
      </w:pPr>
    </w:p>
    <w:sectPr w:rsidR="006B4560" w:rsidRPr="006B4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57A"/>
    <w:multiLevelType w:val="multilevel"/>
    <w:tmpl w:val="DB78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D171A"/>
    <w:multiLevelType w:val="multilevel"/>
    <w:tmpl w:val="D69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647E4"/>
    <w:multiLevelType w:val="multilevel"/>
    <w:tmpl w:val="4DDA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7F3E5C"/>
    <w:multiLevelType w:val="multilevel"/>
    <w:tmpl w:val="3E96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B72365"/>
    <w:multiLevelType w:val="multilevel"/>
    <w:tmpl w:val="326C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23671E"/>
    <w:multiLevelType w:val="multilevel"/>
    <w:tmpl w:val="661C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591727"/>
    <w:multiLevelType w:val="multilevel"/>
    <w:tmpl w:val="B442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AC"/>
    <w:rsid w:val="006B4560"/>
    <w:rsid w:val="009F5E9F"/>
    <w:rsid w:val="00F578D9"/>
    <w:rsid w:val="00F9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45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B4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45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5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45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45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B4560"/>
    <w:rPr>
      <w:color w:val="0000FF"/>
      <w:u w:val="single"/>
    </w:rPr>
  </w:style>
  <w:style w:type="character" w:customStyle="1" w:styleId="dzen-layout--navigation-tabtext-2g">
    <w:name w:val="dzen-layout--navigation-tab__text-2g"/>
    <w:basedOn w:val="a0"/>
    <w:rsid w:val="006B4560"/>
  </w:style>
  <w:style w:type="character" w:customStyle="1" w:styleId="dzen-layout--ad-campaign-linktitle-1y">
    <w:name w:val="dzen-layout--ad-campaign-link__title-1y"/>
    <w:basedOn w:val="a0"/>
    <w:rsid w:val="006B4560"/>
  </w:style>
  <w:style w:type="character" w:customStyle="1" w:styleId="dzen-layout--ad-campaign-linklink-22">
    <w:name w:val="dzen-layout--ad-campaign-link__link-22"/>
    <w:basedOn w:val="a0"/>
    <w:rsid w:val="006B4560"/>
  </w:style>
  <w:style w:type="character" w:customStyle="1" w:styleId="c69a35ce3">
    <w:name w:val="c69a35ce3"/>
    <w:basedOn w:val="a0"/>
    <w:rsid w:val="006B4560"/>
  </w:style>
  <w:style w:type="character" w:customStyle="1" w:styleId="content--publisher-block-inlinechannelname-wv">
    <w:name w:val="content--publisher-block-inline__channelname-wv"/>
    <w:basedOn w:val="a0"/>
    <w:rsid w:val="006B4560"/>
  </w:style>
  <w:style w:type="character" w:customStyle="1" w:styleId="content--article-info-blocklongformat-xq">
    <w:name w:val="content--article-info-block__longformat-xq"/>
    <w:basedOn w:val="a0"/>
    <w:rsid w:val="006B4560"/>
  </w:style>
  <w:style w:type="character" w:customStyle="1" w:styleId="content--article-navigationlistitemtext-3y">
    <w:name w:val="content--article-navigation__listitemtext-3y"/>
    <w:basedOn w:val="a0"/>
    <w:rsid w:val="006B4560"/>
  </w:style>
  <w:style w:type="paragraph" w:customStyle="1" w:styleId="content--common-blockblock-3u">
    <w:name w:val="content--common-block__block-3u"/>
    <w:basedOn w:val="a"/>
    <w:rsid w:val="006B4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4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45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B4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45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5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45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45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B4560"/>
    <w:rPr>
      <w:color w:val="0000FF"/>
      <w:u w:val="single"/>
    </w:rPr>
  </w:style>
  <w:style w:type="character" w:customStyle="1" w:styleId="dzen-layout--navigation-tabtext-2g">
    <w:name w:val="dzen-layout--navigation-tab__text-2g"/>
    <w:basedOn w:val="a0"/>
    <w:rsid w:val="006B4560"/>
  </w:style>
  <w:style w:type="character" w:customStyle="1" w:styleId="dzen-layout--ad-campaign-linktitle-1y">
    <w:name w:val="dzen-layout--ad-campaign-link__title-1y"/>
    <w:basedOn w:val="a0"/>
    <w:rsid w:val="006B4560"/>
  </w:style>
  <w:style w:type="character" w:customStyle="1" w:styleId="dzen-layout--ad-campaign-linklink-22">
    <w:name w:val="dzen-layout--ad-campaign-link__link-22"/>
    <w:basedOn w:val="a0"/>
    <w:rsid w:val="006B4560"/>
  </w:style>
  <w:style w:type="character" w:customStyle="1" w:styleId="c69a35ce3">
    <w:name w:val="c69a35ce3"/>
    <w:basedOn w:val="a0"/>
    <w:rsid w:val="006B4560"/>
  </w:style>
  <w:style w:type="character" w:customStyle="1" w:styleId="content--publisher-block-inlinechannelname-wv">
    <w:name w:val="content--publisher-block-inline__channelname-wv"/>
    <w:basedOn w:val="a0"/>
    <w:rsid w:val="006B4560"/>
  </w:style>
  <w:style w:type="character" w:customStyle="1" w:styleId="content--article-info-blocklongformat-xq">
    <w:name w:val="content--article-info-block__longformat-xq"/>
    <w:basedOn w:val="a0"/>
    <w:rsid w:val="006B4560"/>
  </w:style>
  <w:style w:type="character" w:customStyle="1" w:styleId="content--article-navigationlistitemtext-3y">
    <w:name w:val="content--article-navigation__listitemtext-3y"/>
    <w:basedOn w:val="a0"/>
    <w:rsid w:val="006B4560"/>
  </w:style>
  <w:style w:type="paragraph" w:customStyle="1" w:styleId="content--common-blockblock-3u">
    <w:name w:val="content--common-block__block-3u"/>
    <w:basedOn w:val="a"/>
    <w:rsid w:val="006B4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4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2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1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44370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9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60562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8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098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5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830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2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42174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122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45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8646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173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029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398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477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8315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7778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828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762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2037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0063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9799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1852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0918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44438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06640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28534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237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6231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39605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980553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466606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09435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94600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53506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15177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9438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66465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4419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22116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86491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8483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707741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22333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04668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45600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8469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1916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92834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352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63178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30945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78213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958869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18240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11561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99361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924038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90750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79149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35051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0499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5400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36153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86734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79071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71540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9192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43516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8103237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56949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035261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84393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28922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143703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3346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40240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4506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9182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1213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2336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486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689145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31393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660366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59737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86776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520944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9116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79248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15567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2194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70371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22379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47665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9073486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36517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993094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8402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26375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310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1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9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1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13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05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766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18715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888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252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160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84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795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93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59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039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9863346">
                                              <w:marLeft w:val="0"/>
                                              <w:marRight w:val="0"/>
                                              <w:marTop w:val="30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59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204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9906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120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28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51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56502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966409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51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150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897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024418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234808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233638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68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942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64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570261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876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9292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345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647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4739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92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2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213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9039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03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6424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16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095668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338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02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205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289274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0387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2163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41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534956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2979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815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0465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99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14220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079060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629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90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56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91648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593762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206583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09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46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183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13051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040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643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118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331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521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064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5860736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/Z5J-YI6bG07jr-sC" TargetMode="External"/><Relationship Id="rId13" Type="http://schemas.openxmlformats.org/officeDocument/2006/relationships/hyperlink" Target="https://dzen.ru/away?to=https%3A%2F%2Fsecretmag.ru%2Flabel%2Fglossary" TargetMode="External"/><Relationship Id="rId18" Type="http://schemas.openxmlformats.org/officeDocument/2006/relationships/hyperlink" Target="https://dzen.ru/away?to=https%3A%2F%2Fwww.consultant.ru%2Fdocument%2Fcons_doc_LAW_34683%2Fede188a86ee930ba7b9e1163bc567d7897a43921%2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dzen.ru/away?to=https%3A%2F%2Fwww.pnp.ru%2Feconomics%2Fmnogodetnye-semi-predlozhili-osvobodit-ot-nalogov.html" TargetMode="External"/><Relationship Id="rId7" Type="http://schemas.openxmlformats.org/officeDocument/2006/relationships/hyperlink" Target="https://dzen.ru/a/Z5J-YI6bG07jr-sC" TargetMode="External"/><Relationship Id="rId12" Type="http://schemas.openxmlformats.org/officeDocument/2006/relationships/hyperlink" Target="https://dzen.ru/away?to=https%3A%2F%2Fwww.gosuslugi.ru%2Fhelp%2Ffaq%2Flarge_family%2F110640" TargetMode="External"/><Relationship Id="rId17" Type="http://schemas.openxmlformats.org/officeDocument/2006/relationships/hyperlink" Target="https://dzen.ru/away?to=https%3A%2F%2Fwww.gosuslugi.ru%2Fhelp%2Ffaq%2Fadd_support%2F233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zen.ru/away?to=https%3A%2F%2Ftass.ru%2Fobschestvo%2F22940977" TargetMode="External"/><Relationship Id="rId20" Type="http://schemas.openxmlformats.org/officeDocument/2006/relationships/hyperlink" Target="https://dzen.ru/away?to=https%3A%2F%2Fwww.gosuslugi.ru%2F600450%2F1%2Ffor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zen.ru/a/Z5J-YI6bG07jr-sC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dzen.ru/away?to=https%3A%2F%2Fwww.gosuslugi.ru%2Fhelp%2Ffaq%2Fadd_support%2F23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zen.ru/away?to=https%3A%2F%2Fwww.consultant.ru%2Fdocument%2Fcons_doc_LAW_156525%2F60bfe0cba439e58680053c0008f8689d42919d18%2F" TargetMode="External"/><Relationship Id="rId23" Type="http://schemas.openxmlformats.org/officeDocument/2006/relationships/hyperlink" Target="https://dzen.ru/away?to=https%3A%2F%2Fwww.gosuslugi.ru%2Fhelp%2Ffaq%2Fadd_support%2F102193" TargetMode="External"/><Relationship Id="rId10" Type="http://schemas.openxmlformats.org/officeDocument/2006/relationships/hyperlink" Target="https://dzen.ru/away?to=https%3A%2F%2Ftass.ru%2Fobschestvo%2F22949765" TargetMode="External"/><Relationship Id="rId19" Type="http://schemas.openxmlformats.org/officeDocument/2006/relationships/hyperlink" Target="https://dzen.ru/away?to=https%3A%2F%2Fsecretmag.ru%2Flabel%2Fobrazovani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dzen.ru/away?to=https%3A%2F%2Fsecretmag.ru%2Flabel%2Fglossary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2025-02-10T12:08:00Z</dcterms:created>
  <dcterms:modified xsi:type="dcterms:W3CDTF">2025-02-10T12:40:00Z</dcterms:modified>
</cp:coreProperties>
</file>